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2：</w:t>
      </w:r>
    </w:p>
    <w:p>
      <w:pPr>
        <w:jc w:val="center"/>
        <w:rPr>
          <w:rFonts w:hint="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/>
          <w:b/>
          <w:bCs/>
          <w:kern w:val="2"/>
          <w:sz w:val="28"/>
          <w:szCs w:val="28"/>
          <w:lang w:bidi="ar-SA"/>
        </w:rPr>
      </w:pPr>
      <w:r>
        <w:rPr>
          <w:rFonts w:hint="eastAsia"/>
          <w:b/>
          <w:bCs/>
          <w:kern w:val="2"/>
          <w:sz w:val="44"/>
          <w:szCs w:val="44"/>
          <w:lang w:val="en-US" w:eastAsia="zh-CN" w:bidi="ar-SA"/>
        </w:rPr>
        <w:t>石家庄市县域特色产业</w:t>
      </w:r>
      <w:r>
        <w:rPr>
          <w:rFonts w:hint="eastAsia"/>
          <w:b/>
          <w:bCs/>
          <w:kern w:val="2"/>
          <w:sz w:val="44"/>
          <w:szCs w:val="44"/>
          <w:lang w:bidi="ar-SA"/>
        </w:rPr>
        <w:t>“揭榜挂帅”需求征集表</w:t>
      </w:r>
    </w:p>
    <w:p>
      <w:pPr>
        <w:jc w:val="left"/>
        <w:rPr>
          <w:rFonts w:hint="eastAsia"/>
          <w:b/>
          <w:bCs/>
          <w:kern w:val="2"/>
          <w:sz w:val="28"/>
          <w:szCs w:val="28"/>
          <w:lang w:bidi="ar-SA"/>
        </w:rPr>
      </w:pPr>
    </w:p>
    <w:p>
      <w:pPr>
        <w:jc w:val="left"/>
        <w:rPr>
          <w:rFonts w:hint="eastAsia"/>
          <w:b/>
          <w:bCs/>
          <w:kern w:val="2"/>
          <w:sz w:val="28"/>
          <w:szCs w:val="28"/>
          <w:lang w:bidi="ar-SA"/>
        </w:rPr>
      </w:pPr>
      <w:r>
        <w:rPr>
          <w:rFonts w:hint="eastAsia"/>
          <w:b/>
          <w:bCs/>
          <w:kern w:val="2"/>
          <w:sz w:val="28"/>
          <w:szCs w:val="28"/>
          <w:lang w:bidi="ar-SA"/>
        </w:rPr>
        <w:t>一、需求方基本信息</w:t>
      </w:r>
    </w:p>
    <w:tbl>
      <w:tblPr>
        <w:tblStyle w:val="3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25"/>
        <w:gridCol w:w="449"/>
        <w:gridCol w:w="1576"/>
        <w:gridCol w:w="781"/>
        <w:gridCol w:w="1244"/>
        <w:gridCol w:w="47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企业名称</w:t>
            </w:r>
          </w:p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（盖章）</w:t>
            </w:r>
          </w:p>
        </w:tc>
        <w:tc>
          <w:tcPr>
            <w:tcW w:w="483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统一社会信用代码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注册地址</w:t>
            </w:r>
          </w:p>
        </w:tc>
        <w:tc>
          <w:tcPr>
            <w:tcW w:w="483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所属县（市、区）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注册时间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</w:p>
        </w:tc>
        <w:tc>
          <w:tcPr>
            <w:tcW w:w="2357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注册资金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企业性质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left"/>
              <w:rPr>
                <w:rFonts w:hint="eastAsia"/>
                <w:kern w:val="2"/>
                <w:u w:val="single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 xml:space="preserve">国有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 xml:space="preserve">私营   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lang w:bidi="ar-SA"/>
              </w:rPr>
              <w:t>其它</w:t>
            </w:r>
            <w:r>
              <w:rPr>
                <w:rFonts w:hint="eastAsia"/>
                <w:kern w:val="2"/>
                <w:u w:val="single"/>
                <w:lang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default" w:eastAsia="宋体"/>
                <w:kern w:val="2"/>
                <w:lang w:val="en-US" w:eastAsia="zh-CN" w:bidi="ar-SA"/>
              </w:rPr>
            </w:pPr>
            <w:r>
              <w:rPr>
                <w:rFonts w:hint="eastAsia"/>
                <w:kern w:val="2"/>
                <w:lang w:val="en-US" w:eastAsia="zh-CN" w:bidi="ar-SA"/>
              </w:rPr>
              <w:t>所属特色产业集群名称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企业类型</w:t>
            </w:r>
          </w:p>
        </w:tc>
        <w:tc>
          <w:tcPr>
            <w:tcW w:w="8103" w:type="dxa"/>
            <w:gridSpan w:val="7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科技领军企业      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>高新技术企业</w:t>
            </w:r>
          </w:p>
          <w:p>
            <w:pPr>
              <w:jc w:val="lef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国家科技型中小企业  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 xml:space="preserve">省科技型中小企业    </w:t>
            </w:r>
            <w:r>
              <w:rPr>
                <w:rFonts w:hint="eastAsia"/>
                <w:kern w:val="2"/>
                <w:szCs w:val="20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Cs w:val="20"/>
                <w:lang w:bidi="ar-SA"/>
              </w:rPr>
              <w:t>其它</w:t>
            </w:r>
            <w:r>
              <w:rPr>
                <w:rFonts w:hint="eastAsia"/>
                <w:kern w:val="2"/>
                <w:u w:val="single"/>
                <w:lang w:bidi="ar-SA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法定代表人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联系人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职务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电子邮箱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0" w:hRule="exact"/>
        </w:trPr>
        <w:tc>
          <w:tcPr>
            <w:tcW w:w="9690" w:type="dxa"/>
            <w:gridSpan w:val="8"/>
          </w:tcPr>
          <w:p>
            <w:pPr>
              <w:rPr>
                <w:rFonts w:hint="eastAsia"/>
                <w:b/>
                <w:bCs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企业简介（企业发展历程、行业内所处地位、所获资质或奖励等，500字以内）</w:t>
            </w:r>
          </w:p>
        </w:tc>
      </w:tr>
    </w:tbl>
    <w:p>
      <w:pPr>
        <w:jc w:val="left"/>
        <w:rPr>
          <w:rFonts w:hint="eastAsia"/>
          <w:b/>
          <w:bCs/>
          <w:kern w:val="2"/>
          <w:sz w:val="28"/>
          <w:szCs w:val="28"/>
          <w:lang w:bidi="ar-SA"/>
        </w:rPr>
      </w:pPr>
      <w:r>
        <w:rPr>
          <w:rFonts w:hint="eastAsia"/>
          <w:b/>
          <w:bCs/>
          <w:kern w:val="2"/>
          <w:sz w:val="28"/>
          <w:szCs w:val="28"/>
          <w:lang w:bidi="ar-SA"/>
        </w:rPr>
        <w:t>二、需求方上年度主要经营指标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2422"/>
        <w:gridCol w:w="2422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职工总数（人）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研究开发人员（人）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销售收入总额（万元）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利税总额（万元）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研发经费投入（万元）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研发经费占年销售收入比重(%)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企业是否拥有省级及以上研发平台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  <w:r>
              <w:rPr>
                <w:rFonts w:hint="eastAsia"/>
                <w:b/>
                <w:bCs/>
                <w:kern w:val="2"/>
                <w:lang w:bidi="ar-SA"/>
              </w:rPr>
              <w:t>是/否</w:t>
            </w:r>
          </w:p>
        </w:tc>
        <w:tc>
          <w:tcPr>
            <w:tcW w:w="2422" w:type="dxa"/>
            <w:vAlign w:val="center"/>
          </w:tcPr>
          <w:p>
            <w:pPr>
              <w:jc w:val="left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研发平台名称</w:t>
            </w:r>
          </w:p>
        </w:tc>
        <w:tc>
          <w:tcPr>
            <w:tcW w:w="2424" w:type="dxa"/>
            <w:vAlign w:val="center"/>
          </w:tcPr>
          <w:p>
            <w:pPr>
              <w:jc w:val="left"/>
              <w:rPr>
                <w:rFonts w:hint="eastAsia"/>
                <w:b/>
                <w:bCs/>
                <w:kern w:val="2"/>
                <w:szCs w:val="20"/>
                <w:lang w:bidi="ar-SA"/>
              </w:rPr>
            </w:pPr>
          </w:p>
        </w:tc>
      </w:tr>
    </w:tbl>
    <w:p>
      <w:pPr>
        <w:jc w:val="left"/>
        <w:rPr>
          <w:rFonts w:hint="eastAsia"/>
          <w:b/>
          <w:bCs/>
          <w:kern w:val="2"/>
          <w:sz w:val="28"/>
          <w:szCs w:val="28"/>
          <w:lang w:bidi="ar-SA"/>
        </w:rPr>
      </w:pPr>
      <w:r>
        <w:rPr>
          <w:rFonts w:hint="eastAsia"/>
          <w:b/>
          <w:bCs/>
          <w:kern w:val="2"/>
          <w:sz w:val="28"/>
          <w:szCs w:val="28"/>
          <w:lang w:bidi="ar-SA"/>
        </w:rPr>
        <w:t>三、技术需求信息</w:t>
      </w:r>
    </w:p>
    <w:tbl>
      <w:tblPr>
        <w:tblStyle w:val="3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8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技术需求名称</w:t>
            </w:r>
          </w:p>
        </w:tc>
        <w:tc>
          <w:tcPr>
            <w:tcW w:w="81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技术领域</w:t>
            </w:r>
          </w:p>
        </w:tc>
        <w:tc>
          <w:tcPr>
            <w:tcW w:w="8103" w:type="dxa"/>
            <w:tcBorders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/>
                <w:kern w:val="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拟支付揭榜方费用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>榜额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1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万元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项目计划总投入</w:t>
            </w:r>
          </w:p>
        </w:tc>
        <w:tc>
          <w:tcPr>
            <w:tcW w:w="8103" w:type="dxa"/>
            <w:vAlign w:val="center"/>
          </w:tcPr>
          <w:p>
            <w:pPr>
              <w:adjustRightInd w:val="0"/>
              <w:snapToGrid w:val="0"/>
              <w:spacing w:line="400" w:lineRule="exact"/>
              <w:ind w:firstLine="3990" w:firstLineChars="1900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（</w:t>
            </w:r>
            <w:r>
              <w:rPr>
                <w:rFonts w:hint="eastAsia"/>
                <w:kern w:val="2"/>
                <w:sz w:val="21"/>
                <w:szCs w:val="21"/>
                <w:lang w:bidi="ar-SA"/>
              </w:rPr>
              <w:t>万元</w:t>
            </w:r>
            <w:r>
              <w:rPr>
                <w:rFonts w:hint="eastAsia"/>
                <w:kern w:val="2"/>
                <w:sz w:val="21"/>
                <w:szCs w:val="21"/>
                <w:lang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59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技术攻关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时限要求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需求</w:t>
            </w:r>
          </w:p>
        </w:tc>
        <w:tc>
          <w:tcPr>
            <w:tcW w:w="810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kern w:val="2"/>
                <w:szCs w:val="20"/>
                <w:lang w:bidi="ar-SA"/>
              </w:rPr>
            </w:pPr>
            <w:r>
              <w:rPr>
                <w:rFonts w:hint="eastAsia"/>
                <w:kern w:val="2"/>
                <w:szCs w:val="20"/>
                <w:lang w:bidi="ar-SA"/>
              </w:rPr>
              <w:t>自2023年  月-   年  月（一般不超过3年）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exact"/>
        </w:trPr>
        <w:tc>
          <w:tcPr>
            <w:tcW w:w="9695" w:type="dxa"/>
            <w:gridSpan w:val="2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1.需求背景（介绍背景，阐述突破该项技术难题对本企业、本行业或</w:t>
            </w:r>
            <w:r>
              <w:rPr>
                <w:rFonts w:hint="eastAsia"/>
                <w:kern w:val="2"/>
                <w:lang w:val="en-US" w:eastAsia="zh-CN" w:bidi="ar-SA"/>
              </w:rPr>
              <w:t>石家庄市县域特色</w:t>
            </w:r>
            <w:r>
              <w:rPr>
                <w:rFonts w:hint="eastAsia"/>
                <w:kern w:val="2"/>
                <w:lang w:bidi="ar-SA"/>
              </w:rPr>
              <w:t>产业发展的重要意义，500字以内）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</w:trPr>
        <w:tc>
          <w:tcPr>
            <w:tcW w:w="9695" w:type="dxa"/>
            <w:gridSpan w:val="2"/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需求内容（技术攻关内容、预期目标及成果交付形式，以及预期实现的经济社会效益等，1000字以内）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exact"/>
        </w:trPr>
        <w:tc>
          <w:tcPr>
            <w:tcW w:w="9695" w:type="dxa"/>
            <w:gridSpan w:val="2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 xml:space="preserve">  其中：研发目标或技术参数需求（须填写明确技术指标参数）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exact"/>
        </w:trPr>
        <w:tc>
          <w:tcPr>
            <w:tcW w:w="9695" w:type="dxa"/>
            <w:gridSpan w:val="2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3.需求方基础和条件（需求方研发基础、知识产权、产业化条件,500字以内）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exact"/>
        </w:trPr>
        <w:tc>
          <w:tcPr>
            <w:tcW w:w="9695" w:type="dxa"/>
            <w:gridSpan w:val="2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4.对揭榜方要求（包括对揭榜方单位属性、资质水平以及技术难题解决时限要求等，500字以内）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exact"/>
        </w:trPr>
        <w:tc>
          <w:tcPr>
            <w:tcW w:w="9695" w:type="dxa"/>
            <w:gridSpan w:val="2"/>
          </w:tcPr>
          <w:p>
            <w:pPr>
              <w:snapToGrid w:val="0"/>
              <w:spacing w:line="400" w:lineRule="exact"/>
              <w:rPr>
                <w:rFonts w:hint="eastAsia"/>
                <w:kern w:val="2"/>
                <w:lang w:bidi="ar-SA"/>
              </w:rPr>
            </w:pPr>
            <w:r>
              <w:rPr>
                <w:rFonts w:hint="eastAsia"/>
                <w:kern w:val="2"/>
                <w:lang w:bidi="ar-SA"/>
              </w:rPr>
              <w:t>5.预期合作方式（包括产权归属、利益分配等，300字以内）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- 4 -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67053"/>
    <w:multiLevelType w:val="singleLevel"/>
    <w:tmpl w:val="6256705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4NTRlYTYyZTcyZTJiNjA0YTE2NjM4MGU3MjhiZWQifQ=="/>
  </w:docVars>
  <w:rsids>
    <w:rsidRoot w:val="007249DE"/>
    <w:rsid w:val="007249DE"/>
    <w:rsid w:val="00D153C5"/>
    <w:rsid w:val="201E5705"/>
    <w:rsid w:val="3D081A0B"/>
    <w:rsid w:val="4884562C"/>
    <w:rsid w:val="4EF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6">
    <w:name w:val="页脚 字符"/>
    <w:basedOn w:val="4"/>
    <w:link w:val="2"/>
    <w:uiPriority w:val="0"/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7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1064</Words>
  <Characters>1108</Characters>
  <Lines>13</Lines>
  <Paragraphs>3</Paragraphs>
  <TotalTime>4</TotalTime>
  <ScaleCrop>false</ScaleCrop>
  <LinksUpToDate>false</LinksUpToDate>
  <CharactersWithSpaces>1254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2022-04-19T07:37:00Z</dcterms:created>
  <dc:creator>马春丽</dc:creator>
  <cp:lastModifiedBy>寒鸦波</cp:lastModifiedBy>
  <dcterms:modified xsi:type="dcterms:W3CDTF">2023-02-02T18:35:50Z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07FF7B7624F64A208C034C845EC8FC36</vt:lpwstr>
  </property>
</Properties>
</file>